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60D" w:rsidRDefault="0095797D" w:rsidP="0095797D">
      <w:pPr>
        <w:jc w:val="center"/>
      </w:pPr>
      <w:r>
        <w:t>GPL Board 13 May 2025</w:t>
      </w:r>
    </w:p>
    <w:p w:rsidR="0095797D" w:rsidRDefault="0095797D" w:rsidP="0095797D">
      <w:r>
        <w:tab/>
        <w:t>Called to order 1700 by Marilyn</w:t>
      </w:r>
    </w:p>
    <w:p w:rsidR="0095797D" w:rsidRDefault="0095797D" w:rsidP="0095797D">
      <w:r>
        <w:t>Motion to approve agenda: Melissa/Paula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Passes unanimously</w:t>
      </w:r>
    </w:p>
    <w:p w:rsidR="0095797D" w:rsidRDefault="0095797D" w:rsidP="0095797D">
      <w:r>
        <w:t>Community Comments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Hazel (Junior Librarian): “I like it”</w:t>
      </w:r>
    </w:p>
    <w:p w:rsidR="0095797D" w:rsidRDefault="0095797D" w:rsidP="0095797D">
      <w:r>
        <w:t>Motion to approve minutes: John/Paula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Passes unanimously</w:t>
      </w:r>
    </w:p>
    <w:p w:rsidR="0095797D" w:rsidRDefault="0095797D" w:rsidP="0095797D">
      <w:r>
        <w:t>Financial Report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We won a Dollar General summer literacy grant</w:t>
      </w:r>
    </w:p>
    <w:p w:rsidR="0095797D" w:rsidRDefault="0095797D" w:rsidP="0095797D">
      <w:pPr>
        <w:pStyle w:val="ListParagraph"/>
        <w:numPr>
          <w:ilvl w:val="1"/>
          <w:numId w:val="1"/>
        </w:numPr>
      </w:pPr>
      <w:r>
        <w:t>$119 check was for 20 copies of a book for the summer reading program—kids get to keep it when finished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Received a “sizeable donation” ($3,191.42 in bank statement)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New Budget Report shows % of FY budget spent so far for each category</w:t>
      </w:r>
    </w:p>
    <w:p w:rsidR="0095797D" w:rsidRDefault="0095797D" w:rsidP="0095797D">
      <w:pPr>
        <w:pStyle w:val="ListParagraph"/>
        <w:numPr>
          <w:ilvl w:val="1"/>
          <w:numId w:val="1"/>
        </w:numPr>
      </w:pPr>
      <w:r>
        <w:t>Capital Outlay shows $15,000 but we didn’t actually budget anything—this came from the ALA grant</w:t>
      </w:r>
    </w:p>
    <w:p w:rsidR="0095797D" w:rsidRDefault="0095797D" w:rsidP="0095797D">
      <w:pPr>
        <w:pStyle w:val="ListParagraph"/>
        <w:numPr>
          <w:ilvl w:val="1"/>
          <w:numId w:val="1"/>
        </w:numPr>
      </w:pPr>
      <w:r>
        <w:t>Library Support Payments is a duplicate of other categories and should be ignored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Motion to approve: Zack/Melissa</w:t>
      </w:r>
    </w:p>
    <w:p w:rsidR="0095797D" w:rsidRDefault="0095797D" w:rsidP="0095797D">
      <w:pPr>
        <w:pStyle w:val="ListParagraph"/>
        <w:numPr>
          <w:ilvl w:val="1"/>
          <w:numId w:val="1"/>
        </w:numPr>
      </w:pPr>
      <w:r>
        <w:t>Passes unanimously</w:t>
      </w:r>
    </w:p>
    <w:p w:rsidR="0095797D" w:rsidRDefault="0095797D" w:rsidP="0095797D">
      <w:r>
        <w:t>Bills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Ingram: books</w:t>
      </w:r>
    </w:p>
    <w:p w:rsidR="0095797D" w:rsidRDefault="0095797D" w:rsidP="0095797D">
      <w:pPr>
        <w:pStyle w:val="ListParagraph"/>
        <w:numPr>
          <w:ilvl w:val="0"/>
          <w:numId w:val="1"/>
        </w:numPr>
      </w:pPr>
      <w:r>
        <w:t>Playaway: books (reimbursed by Friends from a memorial donation)</w:t>
      </w:r>
    </w:p>
    <w:p w:rsidR="0095797D" w:rsidRDefault="008F43D8" w:rsidP="0095797D">
      <w:pPr>
        <w:pStyle w:val="ListParagraph"/>
        <w:numPr>
          <w:ilvl w:val="0"/>
          <w:numId w:val="1"/>
        </w:numPr>
      </w:pPr>
      <w:r>
        <w:t>Books by the Bushes: Dollar General Literacy Foundation grant</w:t>
      </w:r>
    </w:p>
    <w:p w:rsidR="008F43D8" w:rsidRDefault="008F43D8" w:rsidP="0095797D">
      <w:pPr>
        <w:pStyle w:val="ListParagraph"/>
        <w:numPr>
          <w:ilvl w:val="0"/>
          <w:numId w:val="1"/>
        </w:numPr>
      </w:pPr>
      <w:r>
        <w:t>Windstream: Internet</w:t>
      </w:r>
    </w:p>
    <w:p w:rsidR="008F43D8" w:rsidRDefault="008F43D8" w:rsidP="0095797D">
      <w:pPr>
        <w:pStyle w:val="ListParagraph"/>
        <w:numPr>
          <w:ilvl w:val="0"/>
          <w:numId w:val="1"/>
        </w:numPr>
      </w:pPr>
      <w:r>
        <w:t>Great America: computer leases</w:t>
      </w:r>
    </w:p>
    <w:p w:rsidR="008F43D8" w:rsidRDefault="008F43D8" w:rsidP="0095797D">
      <w:pPr>
        <w:pStyle w:val="ListParagraph"/>
        <w:numPr>
          <w:ilvl w:val="0"/>
          <w:numId w:val="1"/>
        </w:numPr>
      </w:pPr>
      <w:r>
        <w:t>Motion to approve: Paula/John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Passes unanimously</w:t>
      </w:r>
    </w:p>
    <w:p w:rsidR="008F43D8" w:rsidRDefault="008F43D8" w:rsidP="008F43D8">
      <w:r>
        <w:t>Committee Reports</w:t>
      </w:r>
    </w:p>
    <w:p w:rsidR="008F43D8" w:rsidRDefault="008F43D8" w:rsidP="008F43D8">
      <w:pPr>
        <w:pStyle w:val="ListParagraph"/>
        <w:numPr>
          <w:ilvl w:val="0"/>
          <w:numId w:val="1"/>
        </w:numPr>
      </w:pPr>
      <w:r>
        <w:t>None</w:t>
      </w:r>
    </w:p>
    <w:p w:rsidR="008F43D8" w:rsidRDefault="008F43D8" w:rsidP="008F43D8">
      <w:r>
        <w:t>Librarian’s Report</w:t>
      </w:r>
    </w:p>
    <w:p w:rsidR="008F43D8" w:rsidRDefault="008F43D8" w:rsidP="008F43D8">
      <w:pPr>
        <w:pStyle w:val="ListParagraph"/>
        <w:numPr>
          <w:ilvl w:val="0"/>
          <w:numId w:val="1"/>
        </w:numPr>
      </w:pPr>
      <w:r>
        <w:lastRenderedPageBreak/>
        <w:t>Counts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Overall door count is up from April 2024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Toddler Time and weekly after-school program are still well-attended</w:t>
      </w:r>
    </w:p>
    <w:p w:rsidR="008F43D8" w:rsidRDefault="008F43D8" w:rsidP="008F43D8">
      <w:pPr>
        <w:pStyle w:val="ListParagraph"/>
        <w:numPr>
          <w:ilvl w:val="0"/>
          <w:numId w:val="1"/>
        </w:numPr>
      </w:pPr>
      <w:r>
        <w:t>Summer reading program schedule will be out next week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Danica working with school librarian—she will be at the school Thursday &amp; Friday to speak about the program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Theme is “Level Up at Your Library”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Starting kids’ book club, related but not technically part of the program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Didn’t book a performer this year b/c attendance didn’t justify the cost in the past</w:t>
      </w:r>
    </w:p>
    <w:p w:rsidR="008F43D8" w:rsidRDefault="008F43D8" w:rsidP="008F43D8">
      <w:pPr>
        <w:pStyle w:val="ListParagraph"/>
        <w:numPr>
          <w:ilvl w:val="1"/>
          <w:numId w:val="1"/>
        </w:numPr>
      </w:pPr>
      <w:r>
        <w:t>Every kid who registers for the program gets a book to keep b/c of DGLF funding</w:t>
      </w:r>
    </w:p>
    <w:p w:rsidR="008F43D8" w:rsidRDefault="008F43D8" w:rsidP="008F43D8">
      <w:pPr>
        <w:pStyle w:val="ListParagraph"/>
        <w:numPr>
          <w:ilvl w:val="0"/>
          <w:numId w:val="1"/>
        </w:numPr>
      </w:pPr>
      <w:r>
        <w:t>Possible presenters</w:t>
      </w:r>
    </w:p>
    <w:p w:rsidR="008F43D8" w:rsidRDefault="00F9635D" w:rsidP="008F43D8">
      <w:pPr>
        <w:pStyle w:val="ListParagraph"/>
        <w:numPr>
          <w:ilvl w:val="1"/>
          <w:numId w:val="1"/>
        </w:numPr>
      </w:pPr>
      <w:r>
        <w:t>Good Neighbor Iowa—discussing risks b/c of common lawn pesticides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Danica is a bit concerned about it being poorly received if it comes off as anti-ag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Linda McCann—Iowa historian, presented here before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Danica working on getting her on the calendar again in July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Last presentation had ~20 people attend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$100 cost for her newest presentation Rosie the Riveters in Iowa (we have the associated book)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Iowa Navigator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Health care enrollment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Free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Brad Wilkening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Lessons of the Holocaust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Other librarians have spoken well of this event</w:t>
      </w:r>
    </w:p>
    <w:p w:rsidR="00F9635D" w:rsidRDefault="00F9635D" w:rsidP="00F9635D">
      <w:pPr>
        <w:pStyle w:val="ListParagraph"/>
        <w:numPr>
          <w:ilvl w:val="0"/>
          <w:numId w:val="1"/>
        </w:numPr>
      </w:pPr>
      <w:r>
        <w:t>Grants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 xml:space="preserve">Received $2,000 for digital resources from EF and Sylvia </w:t>
      </w:r>
      <w:proofErr w:type="spellStart"/>
      <w:r>
        <w:t>Schildberg</w:t>
      </w:r>
      <w:proofErr w:type="spellEnd"/>
      <w:r>
        <w:t xml:space="preserve"> Foundation</w:t>
      </w:r>
    </w:p>
    <w:p w:rsidR="00F9635D" w:rsidRDefault="00F9635D" w:rsidP="00F9635D">
      <w:pPr>
        <w:pStyle w:val="ListParagraph"/>
        <w:numPr>
          <w:ilvl w:val="2"/>
          <w:numId w:val="1"/>
        </w:numPr>
      </w:pPr>
      <w:r>
        <w:t>Paid for Hoopla renewal and digitization equipment for genealogy research area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Received $2,500 from Dollar General Literacy Foundation for summer reading program</w:t>
      </w:r>
    </w:p>
    <w:p w:rsidR="00F9635D" w:rsidRDefault="00F9635D" w:rsidP="00F9635D">
      <w:pPr>
        <w:pStyle w:val="ListParagraph"/>
        <w:numPr>
          <w:ilvl w:val="0"/>
          <w:numId w:val="1"/>
        </w:numPr>
      </w:pPr>
      <w:r>
        <w:t>Board vacancies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John, Paula, Julie terms expiring at end of June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Danica thinks Julie said she wanted to renew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Paula and John plan to leave the board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Two potential candidates, not entirely sure if they’re actually interested</w:t>
      </w:r>
    </w:p>
    <w:p w:rsidR="00F9635D" w:rsidRDefault="00F9635D" w:rsidP="00F9635D">
      <w:pPr>
        <w:pStyle w:val="ListParagraph"/>
        <w:numPr>
          <w:ilvl w:val="0"/>
          <w:numId w:val="1"/>
        </w:numPr>
      </w:pPr>
      <w:r>
        <w:t>Newspaper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lastRenderedPageBreak/>
        <w:t>Danica has started writing a monthly piece in the Free Press on library topics and donations</w:t>
      </w:r>
    </w:p>
    <w:p w:rsidR="00F9635D" w:rsidRDefault="00F9635D" w:rsidP="00F9635D">
      <w:pPr>
        <w:pStyle w:val="ListParagraph"/>
        <w:numPr>
          <w:ilvl w:val="0"/>
          <w:numId w:val="1"/>
        </w:numPr>
      </w:pPr>
      <w:r>
        <w:t>Card applications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Checkout software updated, now supports texts to be sent about overdue items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Danica added an option for applicants to set contact preferences</w:t>
      </w:r>
    </w:p>
    <w:p w:rsidR="00F9635D" w:rsidRDefault="00F9635D" w:rsidP="00F9635D">
      <w:pPr>
        <w:pStyle w:val="ListParagraph"/>
        <w:numPr>
          <w:ilvl w:val="0"/>
          <w:numId w:val="1"/>
        </w:numPr>
      </w:pPr>
      <w:r>
        <w:t>First aid training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Stop the Bleed kit will be in City Hall soon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Danica &amp; Sandy now certified</w:t>
      </w:r>
    </w:p>
    <w:p w:rsidR="00F9635D" w:rsidRDefault="00F9635D" w:rsidP="00F9635D">
      <w:pPr>
        <w:pStyle w:val="ListParagraph"/>
        <w:numPr>
          <w:ilvl w:val="0"/>
          <w:numId w:val="1"/>
        </w:numPr>
      </w:pPr>
      <w:r>
        <w:t>Ingram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Seeing significant delays (~2 months) in receiving new releases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>Ingram says warehouses are behind, working 7-day weeks to catch up</w:t>
      </w:r>
    </w:p>
    <w:p w:rsidR="00F9635D" w:rsidRDefault="00F9635D" w:rsidP="00F9635D">
      <w:pPr>
        <w:pStyle w:val="ListParagraph"/>
        <w:numPr>
          <w:ilvl w:val="1"/>
          <w:numId w:val="1"/>
        </w:numPr>
      </w:pPr>
      <w:r>
        <w:t xml:space="preserve">Recommended not having them put covers on the books, Danica is considering whether to </w:t>
      </w:r>
      <w:r w:rsidR="004421EF">
        <w:t>make this change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Email conversion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Working well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Haven’t yet received the invoice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Memorial wall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Several donors who are eligible to be added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Company that originally engraved it is not responding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Danica talking to Small Town Printing to find other options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Friends update (Marilyn)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Made decisions about perks for members (which bags, color, etc.)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Scheduling a fundraising potluck in August</w:t>
      </w:r>
    </w:p>
    <w:p w:rsidR="004421EF" w:rsidRDefault="004421EF" w:rsidP="004421EF">
      <w:r>
        <w:t>Unfinished Business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FY26 budget—City Council is making adjustments this evening, not expected to impact us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Danica seeking options for a new IT provider, reviews from other libraries have been mixed so far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Bridgewater contract—no update, Fontanelle has not received a check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Rearranging computers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Two computers moved to Junior room, no complaints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Working on planning for overflow—haven’t run into this much yet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Kids so far tend to use a tablet when kids room computers are full instead of using ones in the main room</w:t>
      </w:r>
    </w:p>
    <w:p w:rsidR="004421EF" w:rsidRDefault="004421EF" w:rsidP="004421EF">
      <w:pPr>
        <w:pStyle w:val="ListParagraph"/>
        <w:numPr>
          <w:ilvl w:val="1"/>
          <w:numId w:val="1"/>
        </w:numPr>
      </w:pPr>
      <w:r>
        <w:t>Need to decide what to do with the old magazine rack</w:t>
      </w:r>
    </w:p>
    <w:p w:rsidR="004421EF" w:rsidRDefault="004421EF" w:rsidP="004421EF">
      <w:pPr>
        <w:pStyle w:val="ListParagraph"/>
        <w:numPr>
          <w:ilvl w:val="2"/>
          <w:numId w:val="1"/>
        </w:numPr>
      </w:pPr>
      <w:r>
        <w:t>Is a memorial piece</w:t>
      </w:r>
    </w:p>
    <w:p w:rsidR="004421EF" w:rsidRDefault="004421EF" w:rsidP="004421EF">
      <w:pPr>
        <w:pStyle w:val="ListParagraph"/>
        <w:numPr>
          <w:ilvl w:val="2"/>
          <w:numId w:val="1"/>
        </w:numPr>
      </w:pPr>
      <w:r>
        <w:t>Danica thinks it isn’t needed anymore</w:t>
      </w:r>
    </w:p>
    <w:p w:rsidR="004421EF" w:rsidRDefault="004421EF" w:rsidP="004421EF">
      <w:pPr>
        <w:pStyle w:val="ListParagraph"/>
        <w:numPr>
          <w:ilvl w:val="2"/>
          <w:numId w:val="1"/>
        </w:numPr>
      </w:pPr>
      <w:r>
        <w:lastRenderedPageBreak/>
        <w:t>We have enough space on the other metal magazine racks</w:t>
      </w:r>
    </w:p>
    <w:p w:rsidR="004421EF" w:rsidRDefault="004421EF" w:rsidP="004421EF">
      <w:r>
        <w:t>New Business</w:t>
      </w:r>
    </w:p>
    <w:p w:rsidR="004421EF" w:rsidRDefault="004421EF" w:rsidP="004421EF">
      <w:pPr>
        <w:pStyle w:val="ListParagraph"/>
        <w:numPr>
          <w:ilvl w:val="0"/>
          <w:numId w:val="1"/>
        </w:numPr>
      </w:pPr>
      <w:r>
        <w:t>Policy Review – Meeting Room</w:t>
      </w:r>
    </w:p>
    <w:p w:rsidR="004421EF" w:rsidRDefault="00436C52" w:rsidP="00436C52">
      <w:pPr>
        <w:pStyle w:val="ListParagraph"/>
        <w:numPr>
          <w:ilvl w:val="1"/>
          <w:numId w:val="1"/>
        </w:numPr>
      </w:pPr>
      <w:r>
        <w:t>Motion to approve: John/Paula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Passes unanimously</w:t>
      </w:r>
    </w:p>
    <w:p w:rsidR="00436C52" w:rsidRDefault="00436C52" w:rsidP="00436C52">
      <w:pPr>
        <w:pStyle w:val="ListParagraph"/>
        <w:numPr>
          <w:ilvl w:val="0"/>
          <w:numId w:val="1"/>
        </w:numPr>
      </w:pPr>
      <w:r>
        <w:t>Wage increase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 xml:space="preserve">When we applied for the </w:t>
      </w:r>
      <w:proofErr w:type="gramStart"/>
      <w:r>
        <w:t>budget</w:t>
      </w:r>
      <w:proofErr w:type="gramEnd"/>
      <w:r>
        <w:t xml:space="preserve"> we requested 3%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Matches what other City employees received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Board will consider this in June once we have the approved budget</w:t>
      </w:r>
    </w:p>
    <w:p w:rsidR="00436C52" w:rsidRDefault="00436C52" w:rsidP="00436C52">
      <w:pPr>
        <w:pStyle w:val="ListParagraph"/>
        <w:numPr>
          <w:ilvl w:val="0"/>
          <w:numId w:val="1"/>
        </w:numPr>
      </w:pPr>
      <w:r>
        <w:t>FY25 closures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Proposed dates match the City except for Saturdays b/c library is open and most city agencies are not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Proposes closing Saturday before Easter instead of Good Friday</w:t>
      </w:r>
    </w:p>
    <w:p w:rsidR="00436C52" w:rsidRDefault="00436C52" w:rsidP="00436C52">
      <w:pPr>
        <w:pStyle w:val="ListParagraph"/>
        <w:numPr>
          <w:ilvl w:val="2"/>
          <w:numId w:val="1"/>
        </w:numPr>
      </w:pPr>
      <w:r>
        <w:t>Consideration of closing Good Friday also</w:t>
      </w:r>
    </w:p>
    <w:p w:rsidR="00436C52" w:rsidRDefault="00436C52" w:rsidP="00436C52">
      <w:pPr>
        <w:pStyle w:val="ListParagraph"/>
        <w:numPr>
          <w:ilvl w:val="2"/>
          <w:numId w:val="1"/>
        </w:numPr>
      </w:pPr>
      <w:r>
        <w:t>38 total patrons last year</w:t>
      </w:r>
    </w:p>
    <w:p w:rsidR="00436C52" w:rsidRDefault="00436C52" w:rsidP="00436C52">
      <w:pPr>
        <w:pStyle w:val="ListParagraph"/>
        <w:numPr>
          <w:ilvl w:val="2"/>
          <w:numId w:val="1"/>
        </w:numPr>
      </w:pPr>
      <w:r>
        <w:t>Board suggests closing at 1400, Danica agrees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Motion to approve as modified: John/Melissa</w:t>
      </w:r>
    </w:p>
    <w:p w:rsidR="00436C52" w:rsidRDefault="00436C52" w:rsidP="00436C52">
      <w:pPr>
        <w:pStyle w:val="ListParagraph"/>
        <w:numPr>
          <w:ilvl w:val="2"/>
          <w:numId w:val="1"/>
        </w:numPr>
      </w:pPr>
      <w:r>
        <w:t>Passes unanimously</w:t>
      </w:r>
    </w:p>
    <w:p w:rsidR="00436C52" w:rsidRDefault="00436C52" w:rsidP="00436C52">
      <w:pPr>
        <w:pStyle w:val="ListParagraph"/>
        <w:numPr>
          <w:ilvl w:val="0"/>
          <w:numId w:val="1"/>
        </w:numPr>
      </w:pPr>
      <w:r>
        <w:t>5-year plan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Expires this year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>State Library requires that we have a current one</w:t>
      </w:r>
    </w:p>
    <w:p w:rsidR="00436C52" w:rsidRDefault="00436C52" w:rsidP="00436C52">
      <w:pPr>
        <w:pStyle w:val="ListParagraph"/>
        <w:numPr>
          <w:ilvl w:val="1"/>
          <w:numId w:val="1"/>
        </w:numPr>
      </w:pPr>
      <w:r>
        <w:t xml:space="preserve">District Consultant Misty Gray recommends we have a focus group or directly call </w:t>
      </w:r>
      <w:r w:rsidR="00D66276">
        <w:t>25 community members selected based on role criteria</w:t>
      </w:r>
    </w:p>
    <w:p w:rsidR="00D66276" w:rsidRDefault="00D66276" w:rsidP="00D66276">
      <w:pPr>
        <w:pStyle w:val="ListParagraph"/>
        <w:numPr>
          <w:ilvl w:val="2"/>
          <w:numId w:val="1"/>
        </w:numPr>
      </w:pPr>
      <w:r>
        <w:t>Misty’s assistance is part of her role, no extra cost to us</w:t>
      </w:r>
    </w:p>
    <w:p w:rsidR="00D66276" w:rsidRDefault="00D66276" w:rsidP="00D66276">
      <w:pPr>
        <w:pStyle w:val="ListParagraph"/>
        <w:numPr>
          <w:ilvl w:val="2"/>
          <w:numId w:val="1"/>
        </w:numPr>
      </w:pPr>
      <w:r>
        <w:t>Board indicates approval of contacting Misty for help</w:t>
      </w:r>
    </w:p>
    <w:p w:rsidR="00D66276" w:rsidRDefault="00D66276" w:rsidP="00D66276">
      <w:pPr>
        <w:pStyle w:val="ListParagraph"/>
        <w:numPr>
          <w:ilvl w:val="0"/>
          <w:numId w:val="1"/>
        </w:numPr>
      </w:pPr>
      <w:r>
        <w:t>Hoopla</w:t>
      </w:r>
    </w:p>
    <w:p w:rsidR="00D66276" w:rsidRDefault="00D66276" w:rsidP="00D66276">
      <w:pPr>
        <w:pStyle w:val="ListParagraph"/>
        <w:numPr>
          <w:ilvl w:val="1"/>
          <w:numId w:val="1"/>
        </w:numPr>
      </w:pPr>
      <w:r>
        <w:t>Have had it for 7-8 months</w:t>
      </w:r>
    </w:p>
    <w:p w:rsidR="00D66276" w:rsidRDefault="00D66276" w:rsidP="00D66276">
      <w:pPr>
        <w:pStyle w:val="ListParagraph"/>
        <w:numPr>
          <w:ilvl w:val="1"/>
          <w:numId w:val="1"/>
        </w:numPr>
      </w:pPr>
      <w:r>
        <w:t>Monthly spending is leveling out ~$180</w:t>
      </w:r>
    </w:p>
    <w:p w:rsidR="00D66276" w:rsidRDefault="00D66276" w:rsidP="00D66276">
      <w:pPr>
        <w:pStyle w:val="ListParagraph"/>
        <w:numPr>
          <w:ilvl w:val="1"/>
          <w:numId w:val="1"/>
        </w:numPr>
      </w:pPr>
      <w:r>
        <w:t>Danica emailed a rep to get ideas on controlling spending</w:t>
      </w:r>
    </w:p>
    <w:p w:rsidR="00D66276" w:rsidRDefault="00D66276" w:rsidP="00D66276">
      <w:pPr>
        <w:pStyle w:val="ListParagraph"/>
        <w:numPr>
          <w:ilvl w:val="2"/>
          <w:numId w:val="1"/>
        </w:numPr>
      </w:pPr>
      <w:r>
        <w:t>Suggested price caps on individual items by format, monthly budget caps</w:t>
      </w:r>
    </w:p>
    <w:p w:rsidR="006A10CE" w:rsidRDefault="006A10CE" w:rsidP="006A10CE">
      <w:pPr>
        <w:pStyle w:val="ListParagraph"/>
        <w:numPr>
          <w:ilvl w:val="1"/>
          <w:numId w:val="1"/>
        </w:numPr>
      </w:pPr>
      <w:r>
        <w:t>Board deferred decision after some discussion of the impacts of caps</w:t>
      </w:r>
    </w:p>
    <w:p w:rsidR="006A10CE" w:rsidRDefault="006A10CE" w:rsidP="006A10CE">
      <w:r>
        <w:t>Motion to adjourn: John/Paula</w:t>
      </w:r>
    </w:p>
    <w:sectPr w:rsidR="006A1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5E6"/>
    <w:multiLevelType w:val="hybridMultilevel"/>
    <w:tmpl w:val="EB24613A"/>
    <w:lvl w:ilvl="0" w:tplc="E9BC5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57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7D"/>
    <w:rsid w:val="00244A8F"/>
    <w:rsid w:val="00246FEE"/>
    <w:rsid w:val="00285338"/>
    <w:rsid w:val="00436C52"/>
    <w:rsid w:val="004421EF"/>
    <w:rsid w:val="006A10CE"/>
    <w:rsid w:val="007902F1"/>
    <w:rsid w:val="00852CEF"/>
    <w:rsid w:val="008F43D8"/>
    <w:rsid w:val="00955AB3"/>
    <w:rsid w:val="0095797D"/>
    <w:rsid w:val="00B41EF4"/>
    <w:rsid w:val="00C92C13"/>
    <w:rsid w:val="00CC7A40"/>
    <w:rsid w:val="00D66276"/>
    <w:rsid w:val="00E6160D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CFD25"/>
  <w15:chartTrackingRefBased/>
  <w15:docId w15:val="{2710DAD9-7AA6-F54D-B340-7AB0AAC9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9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9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9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9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Valentine</dc:creator>
  <cp:keywords/>
  <dc:description/>
  <cp:lastModifiedBy>Zack Valentine</cp:lastModifiedBy>
  <cp:revision>1</cp:revision>
  <dcterms:created xsi:type="dcterms:W3CDTF">2025-05-13T22:00:00Z</dcterms:created>
  <dcterms:modified xsi:type="dcterms:W3CDTF">2025-06-10T21:59:00Z</dcterms:modified>
</cp:coreProperties>
</file>